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935A3" w14:textId="77777777" w:rsidR="0057310A" w:rsidRPr="0011767F" w:rsidRDefault="0011767F">
      <w:pPr>
        <w:tabs>
          <w:tab w:val="left" w:pos="6180"/>
        </w:tabs>
        <w:spacing w:line="120" w:lineRule="atLeast"/>
        <w:jc w:val="center"/>
        <w:rPr>
          <w:sz w:val="28"/>
          <w:szCs w:val="28"/>
        </w:rPr>
      </w:pPr>
      <w:r w:rsidRPr="0011767F">
        <w:rPr>
          <w:b/>
          <w:bCs/>
          <w:sz w:val="28"/>
          <w:szCs w:val="28"/>
        </w:rPr>
        <w:t>Договор № _______________</w:t>
      </w:r>
    </w:p>
    <w:p w14:paraId="144B7CF8" w14:textId="77777777" w:rsidR="0057310A" w:rsidRPr="0011767F" w:rsidRDefault="0011767F">
      <w:pPr>
        <w:pStyle w:val="ConsPlusNormal"/>
        <w:spacing w:line="120" w:lineRule="atLeast"/>
        <w:ind w:left="14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67F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медицинских услуг</w:t>
      </w:r>
    </w:p>
    <w:p w14:paraId="2F05E5E6" w14:textId="77777777" w:rsidR="0057310A" w:rsidRPr="0011767F" w:rsidRDefault="0011767F">
      <w:pPr>
        <w:pStyle w:val="ConsPlusNormal"/>
        <w:spacing w:line="120" w:lineRule="atLeast"/>
        <w:ind w:left="142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67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«_____» «_______________» 202____г.</w:t>
      </w:r>
    </w:p>
    <w:p w14:paraId="10517E0D" w14:textId="77777777" w:rsidR="0057310A" w:rsidRPr="0011767F" w:rsidRDefault="0011767F">
      <w:pPr>
        <w:spacing w:line="120" w:lineRule="atLeast"/>
        <w:jc w:val="center"/>
        <w:rPr>
          <w:b/>
          <w:sz w:val="28"/>
          <w:szCs w:val="28"/>
        </w:rPr>
      </w:pPr>
      <w:r w:rsidRPr="0011767F">
        <w:rPr>
          <w:b/>
          <w:sz w:val="28"/>
          <w:szCs w:val="28"/>
          <w:lang w:val="en-US"/>
        </w:rPr>
        <w:t>I</w:t>
      </w:r>
      <w:r w:rsidRPr="0011767F">
        <w:rPr>
          <w:b/>
          <w:sz w:val="28"/>
          <w:szCs w:val="28"/>
        </w:rPr>
        <w:t>. ПРЕДМЕТ ДОГОВОРА</w:t>
      </w:r>
    </w:p>
    <w:p w14:paraId="215D75DE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1.1. Исполнитель обязуется по заданию Пацие</w:t>
      </w:r>
      <w:r w:rsidRPr="0011767F">
        <w:rPr>
          <w:sz w:val="28"/>
          <w:szCs w:val="28"/>
        </w:rPr>
        <w:t>нта оказать платные медицинские услуги (далее – Услуги), как медицинское вмешательство и(или) комплекс медицинских вмешательств, направленных на профилактику, диагностику и лечение стоматологических заболеваний и имеющих самостоятельное законченное значени</w:t>
      </w:r>
      <w:r w:rsidRPr="0011767F">
        <w:rPr>
          <w:sz w:val="28"/>
          <w:szCs w:val="28"/>
        </w:rPr>
        <w:t>е, а Пациент обязуется оплатить эти услуги.</w:t>
      </w:r>
    </w:p>
    <w:p w14:paraId="197F8185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1.2. Перечень платных медицинских услуг, предоставляемых в соответствии с настоящим договором, их наименование и объем, предусмотрены рекомендациями и назначениями врача, содержащимися в Медицинской карте Пациент</w:t>
      </w:r>
      <w:r w:rsidRPr="0011767F">
        <w:rPr>
          <w:sz w:val="28"/>
          <w:szCs w:val="28"/>
        </w:rPr>
        <w:t xml:space="preserve">а и(или) согласованном Пациентом Плане(нах) лечения (по специализации и(или) комплексным. </w:t>
      </w:r>
    </w:p>
    <w:p w14:paraId="4B9883D0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1.3. Медицинские услуги, оказываемые по настоя</w:t>
      </w:r>
      <w:bookmarkStart w:id="0" w:name="_GoBack"/>
      <w:bookmarkEnd w:id="0"/>
      <w:r w:rsidRPr="0011767F">
        <w:rPr>
          <w:sz w:val="28"/>
          <w:szCs w:val="28"/>
        </w:rPr>
        <w:t>щему Договору, включают возможность допустимого вмешательства в состояние здоровья Пациента ради устранения или приоста</w:t>
      </w:r>
      <w:r w:rsidRPr="0011767F">
        <w:rPr>
          <w:sz w:val="28"/>
          <w:szCs w:val="28"/>
        </w:rPr>
        <w:t>новления имеющегося заболевания, предотвращения большего вреда от заболевания, а также включают вероятность появления сопутствующих, побочных свойств медицинского воздействия (осложнений), специально оговоренных в Информированном добровольном согласии на м</w:t>
      </w:r>
      <w:r w:rsidRPr="0011767F">
        <w:rPr>
          <w:sz w:val="28"/>
          <w:szCs w:val="28"/>
        </w:rPr>
        <w:t>едицинское вмешательство.</w:t>
      </w:r>
    </w:p>
    <w:p w14:paraId="35059AC1" w14:textId="43947E76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1.4. Сроки оказания медицинских услуг определяются исходя из конкретной клинической ситуации Пациента в соответствии с Порядками оказания медицинской помощи, стандартами и протоколами лечения (клиническими рекомендациями). Сроки с</w:t>
      </w:r>
      <w:r w:rsidRPr="0011767F">
        <w:rPr>
          <w:sz w:val="28"/>
          <w:szCs w:val="28"/>
        </w:rPr>
        <w:t>огласуются с Пациентом в медицинской документации</w:t>
      </w:r>
      <w:r>
        <w:rPr>
          <w:sz w:val="28"/>
          <w:szCs w:val="28"/>
        </w:rPr>
        <w:t xml:space="preserve"> </w:t>
      </w:r>
      <w:r w:rsidRPr="0011767F">
        <w:rPr>
          <w:sz w:val="28"/>
          <w:szCs w:val="28"/>
        </w:rPr>
        <w:t>и могут корректироваться на этапах лечения.</w:t>
      </w:r>
    </w:p>
    <w:p w14:paraId="330EAFF0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1.5. Исполнитель оказывает медицинские услуги в пределах номенклатуры работ и услуг, указанных в Лицензии № ЛО-26-01-005199 от 18.11.2019 г., выданной Комитетом С</w:t>
      </w:r>
      <w:r w:rsidRPr="0011767F">
        <w:rPr>
          <w:sz w:val="28"/>
          <w:szCs w:val="28"/>
        </w:rPr>
        <w:t>тавропольского края по лицензированию, Министерства Здравоохранения СК,  расположенного по адресу г. Ставрополь, ул. М. Жукова, д.42/311, (тел. (8652) 74-80-79), на следующие виды работ и услуг: доврачебная медицинская помощь по: рентгенологии, сестринском</w:t>
      </w:r>
      <w:r w:rsidRPr="0011767F">
        <w:rPr>
          <w:sz w:val="28"/>
          <w:szCs w:val="28"/>
        </w:rPr>
        <w:t>у делу, стоматологии; специализированной медицинской помощи по: ортодонтии, стоматологии, стоматологии ортопедической, стоматологии хирургической, анестезиологии и  реаниматологии.</w:t>
      </w:r>
    </w:p>
    <w:p w14:paraId="55804B26" w14:textId="77777777" w:rsidR="0057310A" w:rsidRPr="0011767F" w:rsidRDefault="0011767F">
      <w:pPr>
        <w:spacing w:line="120" w:lineRule="atLeast"/>
        <w:ind w:left="142"/>
        <w:jc w:val="center"/>
        <w:rPr>
          <w:b/>
          <w:sz w:val="28"/>
          <w:szCs w:val="28"/>
        </w:rPr>
      </w:pPr>
      <w:r w:rsidRPr="0011767F">
        <w:rPr>
          <w:b/>
          <w:sz w:val="28"/>
          <w:szCs w:val="28"/>
          <w:lang w:val="en-US"/>
        </w:rPr>
        <w:t>II</w:t>
      </w:r>
      <w:r w:rsidRPr="0011767F">
        <w:rPr>
          <w:b/>
          <w:sz w:val="28"/>
          <w:szCs w:val="28"/>
        </w:rPr>
        <w:t>. ПОРЯДОК И СРОКИ ОКАЗАНИЯ УСЛУГ</w:t>
      </w:r>
    </w:p>
    <w:p w14:paraId="35CFDD27" w14:textId="77777777" w:rsidR="0057310A" w:rsidRPr="0011767F" w:rsidRDefault="0011767F">
      <w:pPr>
        <w:spacing w:line="120" w:lineRule="atLeast"/>
        <w:ind w:left="142"/>
        <w:jc w:val="both"/>
        <w:rPr>
          <w:color w:val="FF0000"/>
          <w:sz w:val="28"/>
          <w:szCs w:val="28"/>
        </w:rPr>
      </w:pPr>
      <w:r w:rsidRPr="0011767F">
        <w:rPr>
          <w:sz w:val="28"/>
          <w:szCs w:val="28"/>
        </w:rPr>
        <w:t>2.1. Стоматологические услуги оказываютс</w:t>
      </w:r>
      <w:r w:rsidRPr="0011767F">
        <w:rPr>
          <w:sz w:val="28"/>
          <w:szCs w:val="28"/>
        </w:rPr>
        <w:t>я в разовом (единовременном) порядке, либо в рамках курса лечения как перечня определённых диагностических и лечебных мероприятий, осуществляемых последовательно в течение установленного Договором срока, определяемого Исполнителем и обусловленного целями с</w:t>
      </w:r>
      <w:r w:rsidRPr="0011767F">
        <w:rPr>
          <w:sz w:val="28"/>
          <w:szCs w:val="28"/>
        </w:rPr>
        <w:t xml:space="preserve">томатологических услуг. </w:t>
      </w:r>
    </w:p>
    <w:p w14:paraId="0263EDAD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2.2. Общие условия, порядок, форма предоставления Исполнителем платных медицинских услуг установлены настоящим договором и «Правилами предоставления платных медицинских стоматологических услуг в ООО «СКМУМЦ»», которые в доступной и</w:t>
      </w:r>
      <w:r w:rsidRPr="0011767F">
        <w:rPr>
          <w:sz w:val="28"/>
          <w:szCs w:val="28"/>
        </w:rPr>
        <w:t xml:space="preserve"> наглядной форме размещены на сайте Исполнителя и на информационной стойке в регистратуре.</w:t>
      </w:r>
    </w:p>
    <w:p w14:paraId="4EA1A46B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2.3. Услуги оказываются по предварительной записи на прием к врачу (заранее или в день обращения), осуществляемой как при непосредственном обращении, так и по телефо</w:t>
      </w:r>
      <w:r w:rsidRPr="0011767F">
        <w:rPr>
          <w:sz w:val="28"/>
          <w:szCs w:val="28"/>
        </w:rPr>
        <w:t>ну.</w:t>
      </w:r>
    </w:p>
    <w:p w14:paraId="2A2D7AE9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2.4. Необходимым предварительным условием оказания Исполнителем Пациенту Услуг является дача Пациентом Информированного добровольного согласия на медицинское вмешательство.</w:t>
      </w:r>
    </w:p>
    <w:p w14:paraId="2DD1058D" w14:textId="4ADBDD78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2.5. Услуги по комплексному восстановлению стоматологического здоровья Пациента</w:t>
      </w:r>
      <w:r w:rsidRPr="0011767F">
        <w:rPr>
          <w:sz w:val="28"/>
          <w:szCs w:val="28"/>
        </w:rPr>
        <w:t xml:space="preserve"> оказываются Пациенту после согласования им Плана лечения</w:t>
      </w:r>
      <w:r w:rsidR="005A075F" w:rsidRPr="0011767F">
        <w:rPr>
          <w:color w:val="000000" w:themeColor="text1"/>
          <w:sz w:val="28"/>
          <w:szCs w:val="28"/>
        </w:rPr>
        <w:t>, в котором указываются</w:t>
      </w:r>
      <w:r w:rsidR="00333C96" w:rsidRPr="0011767F">
        <w:rPr>
          <w:color w:val="000000" w:themeColor="text1"/>
          <w:sz w:val="28"/>
          <w:szCs w:val="28"/>
        </w:rPr>
        <w:t>:</w:t>
      </w:r>
      <w:r w:rsidR="005A075F" w:rsidRPr="0011767F">
        <w:rPr>
          <w:color w:val="000000" w:themeColor="text1"/>
          <w:sz w:val="28"/>
          <w:szCs w:val="28"/>
        </w:rPr>
        <w:t xml:space="preserve"> конкретный перечень медицинских услуг, ориентировочные сроки их оказания и </w:t>
      </w:r>
      <w:r w:rsidR="00333C96" w:rsidRPr="0011767F">
        <w:rPr>
          <w:color w:val="000000" w:themeColor="text1"/>
          <w:sz w:val="28"/>
          <w:szCs w:val="28"/>
        </w:rPr>
        <w:t xml:space="preserve">их </w:t>
      </w:r>
      <w:r w:rsidR="005A075F" w:rsidRPr="0011767F">
        <w:rPr>
          <w:color w:val="000000" w:themeColor="text1"/>
          <w:sz w:val="28"/>
          <w:szCs w:val="28"/>
        </w:rPr>
        <w:t>стоимость</w:t>
      </w:r>
      <w:r w:rsidR="00333C96" w:rsidRPr="0011767F">
        <w:rPr>
          <w:color w:val="000000" w:themeColor="text1"/>
          <w:sz w:val="28"/>
          <w:szCs w:val="28"/>
        </w:rPr>
        <w:t>.</w:t>
      </w:r>
      <w:r w:rsidRPr="0011767F">
        <w:rPr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Pr="0011767F">
        <w:rPr>
          <w:color w:val="000000" w:themeColor="text1"/>
          <w:sz w:val="28"/>
          <w:szCs w:val="28"/>
        </w:rPr>
        <w:t xml:space="preserve">      </w:t>
      </w:r>
    </w:p>
    <w:p w14:paraId="46CEC1F2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lastRenderedPageBreak/>
        <w:t>2.6. Факт оказания Пациенту Услуг подтверждается записями врача в Медицинской карте пациента, Медицинская карта является собственностью Исполнителя и хранится у Исполнителя.</w:t>
      </w:r>
    </w:p>
    <w:p w14:paraId="04F344F2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 xml:space="preserve"> 2.7. Пациент обязан предоставлять Исполнителю всю необходимую информацию д</w:t>
      </w:r>
      <w:r w:rsidRPr="0011767F">
        <w:rPr>
          <w:sz w:val="28"/>
          <w:szCs w:val="28"/>
        </w:rPr>
        <w:t>ля оформления и дальнейшего ведения Медицинской карты Пациента, включая персональные данные (паспорт), контакты (согласие на обработку персональных данных) и информацию об имеющихся заболеваниях (анкета о состоянии здоровья).</w:t>
      </w:r>
    </w:p>
    <w:p w14:paraId="03A8BE33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2.8. Услуги оказываются персон</w:t>
      </w:r>
      <w:r w:rsidRPr="0011767F">
        <w:rPr>
          <w:sz w:val="28"/>
          <w:szCs w:val="28"/>
        </w:rPr>
        <w:t>алом Исполнителя - врачом соответствующей специальности и квалификации, при участии среднего медицинского персонала, в помещении Исполнителя, на оборудовании и материалами Исполнителя в соответствии с согласованным Планом лечения.</w:t>
      </w:r>
    </w:p>
    <w:p w14:paraId="7B956C89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 xml:space="preserve">2.9. Исполнитель имеет </w:t>
      </w:r>
      <w:r w:rsidRPr="0011767F">
        <w:rPr>
          <w:sz w:val="28"/>
          <w:szCs w:val="28"/>
        </w:rPr>
        <w:t>право отказать Пациенту в оказании Услуг, если врач выявил у Пациента аллергические реакции, противопоказания или заболевания, исключающие безопасное оказание Услуги, а так же если Пациент отказывается пройти необходимое диагностическое обследование (рентг</w:t>
      </w:r>
      <w:r w:rsidRPr="0011767F">
        <w:rPr>
          <w:sz w:val="28"/>
          <w:szCs w:val="28"/>
        </w:rPr>
        <w:t>енологическое, аппаратное, мануальное, лабораторное (анализы) и иное) и(или) настаивает на использовании методов лечения, применение которых создает реальную угрозу жизни и здоровью Пациента, не исключающих или не сводящих к минимуму такую угрозу, и(или) П</w:t>
      </w:r>
      <w:r w:rsidRPr="0011767F">
        <w:rPr>
          <w:sz w:val="28"/>
          <w:szCs w:val="28"/>
        </w:rPr>
        <w:t>ациент находится в состоянии опьянения.</w:t>
      </w:r>
    </w:p>
    <w:p w14:paraId="2E71C4F3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2.10. В случае, если в процессе оказания Услуг по медицинским показаниям возникла необходимость предоставления на возмездной основе дополнительных Услуг, не предусмотренных настоящим договором, Исполнитель обязан пре</w:t>
      </w:r>
      <w:r w:rsidRPr="0011767F">
        <w:rPr>
          <w:sz w:val="28"/>
          <w:szCs w:val="28"/>
        </w:rPr>
        <w:t xml:space="preserve">дупредить об этом Пациента. </w:t>
      </w:r>
    </w:p>
    <w:p w14:paraId="5D9D5772" w14:textId="7B3E2019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Если Пациент не дал согласие на изменение Плана лечения или оказание дополнительных Услуг, необходимых для достижения положительного результата лечения, либо настаивает на собственном плане лечения Исполнитель вправе в одностор</w:t>
      </w:r>
      <w:r w:rsidRPr="0011767F">
        <w:rPr>
          <w:sz w:val="28"/>
          <w:szCs w:val="28"/>
        </w:rPr>
        <w:t>оннем порядке отказаться от исполнения настоящего договора, при этом Пациент обязан оплатить Исполнителю стоимость фактически оказанных Услуг и расходы, фактически понесенные Исполнителем на оказание незавершенных Услуг.</w:t>
      </w:r>
    </w:p>
    <w:p w14:paraId="7830A0F4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2.11. По просьбе Пациента Услуги мо</w:t>
      </w:r>
      <w:r w:rsidRPr="0011767F">
        <w:rPr>
          <w:sz w:val="28"/>
          <w:szCs w:val="28"/>
        </w:rPr>
        <w:t xml:space="preserve">гут предоставляться в виде осуществления отдельных консультаций или медицинских вмешательств, т.е. в объеме меньшем, чем предусмотрено рекомендациями врача, Планом лечения и общепринятыми медицинскими правилами, разрешенными в РФ медицинскими технологиями </w:t>
      </w:r>
      <w:r w:rsidRPr="0011767F">
        <w:rPr>
          <w:sz w:val="28"/>
          <w:szCs w:val="28"/>
        </w:rPr>
        <w:t xml:space="preserve">и методами, если это не приведет к ухудшению состояния пациента. </w:t>
      </w:r>
    </w:p>
    <w:p w14:paraId="7C9BAA19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 xml:space="preserve">2.12. Отказ Пациента от проведения какого-либо медицинского вмешательства, в том числе дополнительного, оформляется в письменной форме с разъяснением Пациенту последствий такого отказа. </w:t>
      </w:r>
      <w:r w:rsidRPr="0011767F">
        <w:rPr>
          <w:sz w:val="28"/>
          <w:szCs w:val="28"/>
        </w:rPr>
        <w:t>Пациент обязуется в случае своего отказа от какого-либо медицинского вмешательства заверить оформленный в письменной форме отказ собственноручной подписью.</w:t>
      </w:r>
    </w:p>
    <w:p w14:paraId="7AD96BDA" w14:textId="77777777" w:rsidR="0057310A" w:rsidRPr="0011767F" w:rsidRDefault="0011767F">
      <w:pPr>
        <w:spacing w:line="120" w:lineRule="atLeast"/>
        <w:ind w:left="142"/>
        <w:jc w:val="center"/>
        <w:rPr>
          <w:b/>
          <w:sz w:val="28"/>
          <w:szCs w:val="28"/>
        </w:rPr>
      </w:pPr>
      <w:r w:rsidRPr="0011767F">
        <w:rPr>
          <w:b/>
          <w:sz w:val="28"/>
          <w:szCs w:val="28"/>
          <w:lang w:val="en-US"/>
        </w:rPr>
        <w:t>III</w:t>
      </w:r>
      <w:r w:rsidRPr="0011767F">
        <w:rPr>
          <w:b/>
          <w:sz w:val="28"/>
          <w:szCs w:val="28"/>
        </w:rPr>
        <w:t>. СТОИМОСТЬ УСЛУГ И ПОРЯДОК ОПЛАТЫ</w:t>
      </w:r>
    </w:p>
    <w:p w14:paraId="020B8442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3.1. Цены на Услуги, оказываемые Исполнителем по настоящему до</w:t>
      </w:r>
      <w:r w:rsidRPr="0011767F">
        <w:rPr>
          <w:sz w:val="28"/>
          <w:szCs w:val="28"/>
        </w:rPr>
        <w:t>говору, определяются в соответствии с Перечнем (прейскурантом) платных стоматологических услуг Исполнителя, действующим на момент оказания Услуг, с которым Пациент обязан ознакомиться до начала оказания Услуг.</w:t>
      </w:r>
    </w:p>
    <w:p w14:paraId="0EDD8769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3.2. Стоимость Услуг, указанная в смете, являе</w:t>
      </w:r>
      <w:r w:rsidRPr="0011767F">
        <w:rPr>
          <w:sz w:val="28"/>
          <w:szCs w:val="28"/>
        </w:rPr>
        <w:t>тся предварительной и может быть изменена Исполнителем в одностороннем порядке в случае изменения Перечня (прейскуранта) платных медицинских услуг Исполнителя и(или) изменения с согласия Пациента Плана лечения на момент оказания Услуг.</w:t>
      </w:r>
    </w:p>
    <w:p w14:paraId="63A079CC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3.3. Исполнитель впр</w:t>
      </w:r>
      <w:r w:rsidRPr="0011767F">
        <w:rPr>
          <w:sz w:val="28"/>
          <w:szCs w:val="28"/>
        </w:rPr>
        <w:t xml:space="preserve">аве в одностороннем порядке изменять Перечень (прейскурант) платных медицинских услуг Исполнителя, в том числе цены на Услуги. Измененный Перечень (прейскурант) платных медицинских услуг Исполнителя доводится до сведения Пациента </w:t>
      </w:r>
      <w:r w:rsidRPr="0011767F">
        <w:rPr>
          <w:sz w:val="28"/>
          <w:szCs w:val="28"/>
        </w:rPr>
        <w:lastRenderedPageBreak/>
        <w:t xml:space="preserve">путем размещения на сайте </w:t>
      </w:r>
      <w:r w:rsidRPr="0011767F">
        <w:rPr>
          <w:sz w:val="28"/>
          <w:szCs w:val="28"/>
        </w:rPr>
        <w:t>Исполнителя в информационно-телекоммуникационной сети «Интернет» и на информационной стойке (стенде) в регистратуре.</w:t>
      </w:r>
    </w:p>
    <w:p w14:paraId="1E6D6FDD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3.4. Услуги оплачиваются Пациентом непосредственно после каждого приема у врача в размере полной стоимости фактически оказанных в данное по</w:t>
      </w:r>
      <w:r w:rsidRPr="0011767F">
        <w:rPr>
          <w:sz w:val="28"/>
          <w:szCs w:val="28"/>
        </w:rPr>
        <w:t>сещение услуг, с учетом внесенного аванса, по ценам, действующим на момент оказания Услуг.</w:t>
      </w:r>
    </w:p>
    <w:p w14:paraId="67692236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 xml:space="preserve">3.5. При оказании Услуг по дентальной имплантации, ортопедических и </w:t>
      </w:r>
      <w:proofErr w:type="spellStart"/>
      <w:r w:rsidRPr="0011767F">
        <w:rPr>
          <w:sz w:val="28"/>
          <w:szCs w:val="28"/>
        </w:rPr>
        <w:t>ортодонтических</w:t>
      </w:r>
      <w:proofErr w:type="spellEnd"/>
      <w:r w:rsidRPr="0011767F">
        <w:rPr>
          <w:sz w:val="28"/>
          <w:szCs w:val="28"/>
        </w:rPr>
        <w:t xml:space="preserve"> стоматологических медицинских Услуг, по согласованию сторон, пациент может внести</w:t>
      </w:r>
      <w:r w:rsidRPr="0011767F">
        <w:rPr>
          <w:sz w:val="28"/>
          <w:szCs w:val="28"/>
        </w:rPr>
        <w:t xml:space="preserve"> аванс, в размере 60% стоимости Услуг в соответствии с Планом лечения (сметой) и(или) Расчетом стоимости протезирования до начала оказания Услуг. Окончательный расчёт производится Пациентом в день проведения дентальной операции, сдачи ортопедической, </w:t>
      </w:r>
      <w:proofErr w:type="spellStart"/>
      <w:r w:rsidRPr="0011767F">
        <w:rPr>
          <w:sz w:val="28"/>
          <w:szCs w:val="28"/>
        </w:rPr>
        <w:t>ортод</w:t>
      </w:r>
      <w:r w:rsidRPr="0011767F">
        <w:rPr>
          <w:sz w:val="28"/>
          <w:szCs w:val="28"/>
        </w:rPr>
        <w:t>онтической</w:t>
      </w:r>
      <w:proofErr w:type="spellEnd"/>
      <w:r w:rsidRPr="0011767F">
        <w:rPr>
          <w:sz w:val="28"/>
          <w:szCs w:val="28"/>
        </w:rPr>
        <w:t xml:space="preserve"> конструкции.</w:t>
      </w:r>
    </w:p>
    <w:p w14:paraId="475262E9" w14:textId="6B151894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 xml:space="preserve">3.6. Оплата производится наличным или безналичным </w:t>
      </w:r>
      <w:r w:rsidRPr="0011767F">
        <w:rPr>
          <w:color w:val="000000" w:themeColor="text1"/>
          <w:sz w:val="28"/>
          <w:szCs w:val="28"/>
        </w:rPr>
        <w:t xml:space="preserve">(личной </w:t>
      </w:r>
      <w:r w:rsidRPr="0011767F">
        <w:rPr>
          <w:sz w:val="28"/>
          <w:szCs w:val="28"/>
        </w:rPr>
        <w:t>банковской картой) расчетом в рублях в кассу Исполнителя.</w:t>
      </w:r>
    </w:p>
    <w:p w14:paraId="3EA950B2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3.7. В случае недостаточности у Пациента денежных средств для оплаты оказанных Услуг, задолженность Пациента перед И</w:t>
      </w:r>
      <w:r w:rsidRPr="0011767F">
        <w:rPr>
          <w:sz w:val="28"/>
          <w:szCs w:val="28"/>
        </w:rPr>
        <w:t>сполнителем оформляется долговой распиской.</w:t>
      </w:r>
    </w:p>
    <w:p w14:paraId="0089A485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3.8. В случае отказа Пациента от получения медицинских Услуг и(или) от настоящего договора Пациенту возвращается предварительно оплаченная им сумма (аванс) за вычетом стоимости фактически оказанных Исполнителем з</w:t>
      </w:r>
      <w:r w:rsidRPr="0011767F">
        <w:rPr>
          <w:sz w:val="28"/>
          <w:szCs w:val="28"/>
        </w:rPr>
        <w:t>аконченных Услуг и затрат Исполнителя на оказание Услуг, результат которых еще не завершен, в том числе на расходные материалы, медикаменты, оплату труда работников Исполнителя и сторонних организаций за фактически произведенные действия по подготовке и ок</w:t>
      </w:r>
      <w:r w:rsidRPr="0011767F">
        <w:rPr>
          <w:sz w:val="28"/>
          <w:szCs w:val="28"/>
        </w:rPr>
        <w:t>азанию незавершенных Услуг.</w:t>
      </w:r>
    </w:p>
    <w:p w14:paraId="3B792C5A" w14:textId="77777777" w:rsidR="0057310A" w:rsidRPr="0011767F" w:rsidRDefault="0011767F">
      <w:pPr>
        <w:spacing w:line="120" w:lineRule="atLeast"/>
        <w:ind w:left="142"/>
        <w:jc w:val="both"/>
        <w:rPr>
          <w:color w:val="FF0000"/>
          <w:sz w:val="28"/>
          <w:szCs w:val="28"/>
        </w:rPr>
      </w:pPr>
      <w:r w:rsidRPr="0011767F">
        <w:rPr>
          <w:sz w:val="28"/>
          <w:szCs w:val="28"/>
        </w:rPr>
        <w:t xml:space="preserve">3.9. В случае невозможности исполнения Исполнителем обязательств по настоящему договору, возникшей по вине Пациента, в том числе при нарушении Пациентом назначений и рекомендаций врача, в том числе о необходимом лечении, неявке </w:t>
      </w:r>
      <w:r w:rsidRPr="0011767F">
        <w:rPr>
          <w:sz w:val="28"/>
          <w:szCs w:val="28"/>
        </w:rPr>
        <w:t>на прием и др., стоимость Услуг подлежит оплате в полном объеме.</w:t>
      </w:r>
    </w:p>
    <w:p w14:paraId="32A74EB7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3.10. Пациенту, направленному в клинику Исполнителя страховой компанией Пациента в соответствии с условиями его договора на ДМС, медицинские стоматологические услуги, предусмотренные программ</w:t>
      </w:r>
      <w:r w:rsidRPr="0011767F">
        <w:rPr>
          <w:sz w:val="28"/>
          <w:szCs w:val="28"/>
        </w:rPr>
        <w:t>ой ДМС и Страховым полисом Пациента, оказываются за счет страховой компании Пациента в соответствии с договором между Исполнителем и страховой компанией на предоставление лечебно-профилактической помощи по программе ДМС. Медицинские стоматологические услуг</w:t>
      </w:r>
      <w:r w:rsidRPr="0011767F">
        <w:rPr>
          <w:sz w:val="28"/>
          <w:szCs w:val="28"/>
        </w:rPr>
        <w:t>и, не входящие в Программу ДМС Пациента, оплачиваются Пациентом дополнительно за счет собственных средств в порядке и размере, предусмотренном настоящим договором.</w:t>
      </w:r>
    </w:p>
    <w:p w14:paraId="57839580" w14:textId="77777777" w:rsidR="0057310A" w:rsidRPr="0011767F" w:rsidRDefault="0011767F">
      <w:pPr>
        <w:spacing w:line="120" w:lineRule="atLeast"/>
        <w:ind w:left="142"/>
        <w:jc w:val="center"/>
        <w:rPr>
          <w:b/>
          <w:sz w:val="28"/>
          <w:szCs w:val="28"/>
        </w:rPr>
      </w:pPr>
      <w:r w:rsidRPr="0011767F">
        <w:rPr>
          <w:b/>
          <w:sz w:val="28"/>
          <w:szCs w:val="28"/>
          <w:lang w:val="en-US"/>
        </w:rPr>
        <w:t>IV</w:t>
      </w:r>
      <w:r w:rsidRPr="0011767F">
        <w:rPr>
          <w:b/>
          <w:sz w:val="28"/>
          <w:szCs w:val="28"/>
        </w:rPr>
        <w:t>. ПРАВА И ОБЯЗАННОСТИ СТОРОН</w:t>
      </w:r>
    </w:p>
    <w:p w14:paraId="6E0B333A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4.1. Пациент обязан:</w:t>
      </w:r>
    </w:p>
    <w:p w14:paraId="3EB92F35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а) заботиться о сохранении своего здоров</w:t>
      </w:r>
      <w:r w:rsidRPr="0011767F">
        <w:rPr>
          <w:sz w:val="28"/>
          <w:szCs w:val="28"/>
        </w:rPr>
        <w:t>ья, соблюдать гигиену полости рта и проходить профилактический (или контрольный) осмотр стоматолога и профессиональную гигиену полости рта два раза в год;</w:t>
      </w:r>
    </w:p>
    <w:p w14:paraId="6154D6E6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б) прибыть для получения Услуги в назначенное Исполнителем время, информировать врача до оказания Усл</w:t>
      </w:r>
      <w:r w:rsidRPr="0011767F">
        <w:rPr>
          <w:sz w:val="28"/>
          <w:szCs w:val="28"/>
        </w:rPr>
        <w:t>уги о перенесенных заболеваниях, известных ему аллергических реакциях, противопоказаниях, также Пациент обязуется не изымать из Медицинской карты результаты обследований и прочую медицинскую документацию;</w:t>
      </w:r>
    </w:p>
    <w:p w14:paraId="0EC51CCF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в) соблюдать режим и сроки лечения, в том числе явл</w:t>
      </w:r>
      <w:r w:rsidRPr="0011767F">
        <w:rPr>
          <w:sz w:val="28"/>
          <w:szCs w:val="28"/>
        </w:rPr>
        <w:t>яться на прием к врачу в установленный врачом день (срок) и время записи на прием. При невозможности визита в день записи на прием Пациент обязан уведомить Исполнителя лично или по телефону о переносе срока приема на другую дату не позднее, чем за 12 часов</w:t>
      </w:r>
      <w:r w:rsidRPr="0011767F">
        <w:rPr>
          <w:sz w:val="28"/>
          <w:szCs w:val="28"/>
        </w:rPr>
        <w:t xml:space="preserve"> до назначенного времени;</w:t>
      </w:r>
    </w:p>
    <w:p w14:paraId="3AEEF037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г) своевременно и в полном объеме оплачивать оказанные Услуги, а в случаях, предусмотренных п. 3.5. настоящего договора, вносить аванс;</w:t>
      </w:r>
    </w:p>
    <w:p w14:paraId="7B823E9A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lastRenderedPageBreak/>
        <w:t>д) выполнять устные и письменные рекомендации лечащего врача (врача) для эффективного и безопа</w:t>
      </w:r>
      <w:r w:rsidRPr="0011767F">
        <w:rPr>
          <w:sz w:val="28"/>
          <w:szCs w:val="28"/>
        </w:rPr>
        <w:t xml:space="preserve">сного осуществления процесса лечения и для обеспечения пользования его результатами в течение максимального срока. </w:t>
      </w:r>
    </w:p>
    <w:p w14:paraId="4EA884DE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е) соблюдать правила поведения в клинике, предусмотренные «Правилами предоставления платных медицинских стоматологических услуг в ООО «СКМУМ</w:t>
      </w:r>
      <w:r w:rsidRPr="0011767F">
        <w:rPr>
          <w:sz w:val="28"/>
          <w:szCs w:val="28"/>
        </w:rPr>
        <w:t>Ц»»;</w:t>
      </w:r>
    </w:p>
    <w:p w14:paraId="31FE1A48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ж) соблюдать условия действия гарантии качества (гарантийные условия), предусмотренные п. 5.4., и правила пользования результатом оказанных стоматологических услуг;</w:t>
      </w:r>
    </w:p>
    <w:p w14:paraId="7C4309A1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з) немедленно извещать лечащего врача (врача) об изменениях в состоянии здоровья в про</w:t>
      </w:r>
      <w:r w:rsidRPr="0011767F">
        <w:rPr>
          <w:sz w:val="28"/>
          <w:szCs w:val="28"/>
        </w:rPr>
        <w:t>цессе лечения или после его окончания, принимаемых лекарственных препаратах;</w:t>
      </w:r>
    </w:p>
    <w:p w14:paraId="32D55EA6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и) в случае возникновения осложнений, недостатков, иных отклонений в процессе лечения или при выявлении дефектов пломб или зубных протезов в течение гарантийного срока, немедленно</w:t>
      </w:r>
      <w:r w:rsidRPr="0011767F">
        <w:rPr>
          <w:sz w:val="28"/>
          <w:szCs w:val="28"/>
        </w:rPr>
        <w:t xml:space="preserve"> сообщить об этом Исполнителю и обратиться к Исполнителю.</w:t>
      </w:r>
    </w:p>
    <w:p w14:paraId="3E9CD534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4.2. Пациент имеет право:</w:t>
      </w:r>
    </w:p>
    <w:p w14:paraId="21AC0FFF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а) выбрать врача из предложенных Исполнителем, потребовать замены на другого врача ООО «СКМУМЦ», но с учетом согласия врача; порядок выбора и смены врача (лечащего врача) п</w:t>
      </w:r>
      <w:r w:rsidRPr="0011767F">
        <w:rPr>
          <w:sz w:val="28"/>
          <w:szCs w:val="28"/>
        </w:rPr>
        <w:t>редусмотрен «Правилами предоставления платных медицинских стоматологических услуг в ООО «СКМУМЦ»»;</w:t>
      </w:r>
    </w:p>
    <w:p w14:paraId="60EE76E3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б) получать по требованию в доступной форме информацию о состоянии своего здоровья, сведения о результатах обследования, установленном диагнозе, о прогнозе р</w:t>
      </w:r>
      <w:r w:rsidRPr="0011767F">
        <w:rPr>
          <w:sz w:val="28"/>
          <w:szCs w:val="28"/>
        </w:rPr>
        <w:t>азвития заболевания, методах лечения, рисках, его последствиях и результатах оказания медицинской услуги; информация предоставляется Пациенту в устной форме лечащим врачом или иным сотрудником Исполнителя, принимающем участие в обследовании и лечении;</w:t>
      </w:r>
    </w:p>
    <w:p w14:paraId="3753C6B8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 xml:space="preserve">в) </w:t>
      </w:r>
      <w:r w:rsidRPr="0011767F">
        <w:rPr>
          <w:sz w:val="28"/>
          <w:szCs w:val="28"/>
        </w:rPr>
        <w:t>на информированное добровольное согласие на медицинское вмешательство и отказ от медицинского вмешательства или требовать его прекращения и получать разъяснения врача о последствиях такого отказа; отказ от медицинского вмешательства должен быть оформлен Па</w:t>
      </w:r>
      <w:r w:rsidRPr="0011767F">
        <w:rPr>
          <w:sz w:val="28"/>
          <w:szCs w:val="28"/>
        </w:rPr>
        <w:t>циентом в письменной форме собственноручно, либо подтвержден собственноручной подписью Пациента под записью врача в Медицинской карте или специальном документе;</w:t>
      </w:r>
    </w:p>
    <w:p w14:paraId="23FB5C09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г) на проведение по его просьбе консилиума врачей и(или) консультаций врачей- специалистов;</w:t>
      </w:r>
    </w:p>
    <w:p w14:paraId="7D067AEA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 xml:space="preserve">д) </w:t>
      </w:r>
      <w:r w:rsidRPr="0011767F">
        <w:rPr>
          <w:sz w:val="28"/>
          <w:szCs w:val="28"/>
        </w:rPr>
        <w:t>знакомиться с медицинской документацией; на основании письменного заявления получать копии медицинских документов, выписки из медицинских документов;</w:t>
      </w:r>
    </w:p>
    <w:p w14:paraId="7CA6654E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е) на обследование и лечение в условиях, соответствующих санитарно- гигиеническим требованиям.</w:t>
      </w:r>
    </w:p>
    <w:p w14:paraId="16895CBF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4.3. Пациен</w:t>
      </w:r>
      <w:r w:rsidRPr="0011767F">
        <w:rPr>
          <w:sz w:val="28"/>
          <w:szCs w:val="28"/>
        </w:rPr>
        <w:t>т обладает иными правами и несет иные обязанности, предусмотренные законодательством об охране здоровья граждан и защите прав потребителей.</w:t>
      </w:r>
    </w:p>
    <w:p w14:paraId="2EB7C528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4.4. Исполнитель обязуется:</w:t>
      </w:r>
    </w:p>
    <w:p w14:paraId="5B136B18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а) провести обследование (диагностику) стоматологического здоровья Пациента, рекомендова</w:t>
      </w:r>
      <w:r w:rsidRPr="0011767F">
        <w:rPr>
          <w:sz w:val="28"/>
          <w:szCs w:val="28"/>
        </w:rPr>
        <w:t>ть необходимое лечение, а также профилактические и реабилитационные меры сохранения достигнутого результата лечения; указания и рекомендации врача о необходимых Пациенту диагностических, профилактических, лечебных и реабилитационных медицинских вмешательст</w:t>
      </w:r>
      <w:r w:rsidRPr="0011767F">
        <w:rPr>
          <w:sz w:val="28"/>
          <w:szCs w:val="28"/>
        </w:rPr>
        <w:t>вах указываются в Плане лечения и(или) Медицинской карте Пациента;</w:t>
      </w:r>
    </w:p>
    <w:p w14:paraId="13005036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 xml:space="preserve">б) предоставлять Пациенту по его требованию информацию: о состоянии его стоматологического здоровья, в том числе о результатах обследования, об установленном диагнозе и о прогнозе развития </w:t>
      </w:r>
      <w:r w:rsidRPr="0011767F">
        <w:rPr>
          <w:sz w:val="28"/>
          <w:szCs w:val="28"/>
        </w:rPr>
        <w:t>заболевания, о методах оказания медицинской помощи (Услуг), связанном с ним риске, возможных видах медицинского вмешательства (Услугах), его последствиях и ожидаемых результатах и рекомендациях, которые необходимо соблюдать для сохранения достигнутого резу</w:t>
      </w:r>
      <w:r w:rsidRPr="0011767F">
        <w:rPr>
          <w:sz w:val="28"/>
          <w:szCs w:val="28"/>
        </w:rPr>
        <w:t>льтата, а также об используемых при оказании Услуг лекарственных препаратах и медицинских изделиях, сроках их годности (гарантийных сроках), показаниях (противопоказаниях) к применению, правах и обязанностях Пациента;</w:t>
      </w:r>
    </w:p>
    <w:p w14:paraId="0E11EEF4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lastRenderedPageBreak/>
        <w:t>в) предоставить Пациенту достоверную и</w:t>
      </w:r>
      <w:r w:rsidRPr="0011767F">
        <w:rPr>
          <w:sz w:val="28"/>
          <w:szCs w:val="28"/>
        </w:rPr>
        <w:t>нформацию о режиме работы, предоставляемых медицинских Услугах, их стоимости, применяемых Исполнителем медицинских технологиях и методах, лекарственных препаратах и медицинских изделиях, о персонале Исполнителя, оказывающего Услуги, уровне их образования и</w:t>
      </w:r>
      <w:r w:rsidRPr="0011767F">
        <w:rPr>
          <w:sz w:val="28"/>
          <w:szCs w:val="28"/>
        </w:rPr>
        <w:t xml:space="preserve"> квалификации, в том числе посредством размещения информации на сайте Исполнителя в сети «Интернет»;</w:t>
      </w:r>
    </w:p>
    <w:p w14:paraId="6108B71E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г) обеспечить качественное оказание Услуг в рамках согласованного Пациентом Плана лечения, и в соответствии с медицинскими показаниями, а также ведение мед</w:t>
      </w:r>
      <w:r w:rsidRPr="0011767F">
        <w:rPr>
          <w:sz w:val="28"/>
          <w:szCs w:val="28"/>
        </w:rPr>
        <w:t>ицинской документации и Медицинской карты Пациента;</w:t>
      </w:r>
    </w:p>
    <w:p w14:paraId="2665E7BF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д) осуществлять оказание медицинских Услуг в соответствии с законодательными и иными нормативными правовыми актами, в том числе порядками оказания медицинской помощи и стандартами медицинской помощи;</w:t>
      </w:r>
    </w:p>
    <w:p w14:paraId="2E7848CE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е) с</w:t>
      </w:r>
      <w:r w:rsidRPr="0011767F">
        <w:rPr>
          <w:sz w:val="28"/>
          <w:szCs w:val="28"/>
        </w:rPr>
        <w:t>облюдать врачебную тайну, в том числе конфиденциальность персональных данных, используемых в медицинских информационных системах Исполнителя;</w:t>
      </w:r>
    </w:p>
    <w:p w14:paraId="578DC613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ж) по письменному требованию Пациента в течение 3 (трех) рабочих дней с момента предъявления такого требования сос</w:t>
      </w:r>
      <w:r w:rsidRPr="0011767F">
        <w:rPr>
          <w:sz w:val="28"/>
          <w:szCs w:val="28"/>
        </w:rPr>
        <w:t>тавить смету на Услуги в соответствии с согласованным Пациентом Планом лечения и ценами, действующими на момент составления сметы;</w:t>
      </w:r>
    </w:p>
    <w:p w14:paraId="74F4AC6D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з) после полного исполнения настоящего договора, по письменному заявлению Пациента, выдать медицинские документы (копии медиц</w:t>
      </w:r>
      <w:r w:rsidRPr="0011767F">
        <w:rPr>
          <w:sz w:val="28"/>
          <w:szCs w:val="28"/>
        </w:rPr>
        <w:t>инских документов, выписки из медицинских документов), отражающие состояние здоровья Пациента после получения Услуг;</w:t>
      </w:r>
    </w:p>
    <w:p w14:paraId="6987D685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и) предоставить гарантийный срок на те работы (стоматологические услуги), на которые по их существу возможно предоставление гарантии. Гаран</w:t>
      </w:r>
      <w:r w:rsidRPr="0011767F">
        <w:rPr>
          <w:sz w:val="28"/>
          <w:szCs w:val="28"/>
        </w:rPr>
        <w:t>тия носит персонифицированный характер, распространяется на отношения между Исполнителем и Пациентом, и прекращает свое действие в случае вмешательства третьего лица (сторонней медицинской организации) в связи с затруднением в разграничении результатов мед</w:t>
      </w:r>
      <w:r w:rsidRPr="0011767F">
        <w:rPr>
          <w:sz w:val="28"/>
          <w:szCs w:val="28"/>
        </w:rPr>
        <w:t>ицинского вмешательства.</w:t>
      </w:r>
    </w:p>
    <w:p w14:paraId="1B3D8F26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4.5. Исполнитель имеет право:</w:t>
      </w:r>
    </w:p>
    <w:p w14:paraId="23A96EB0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а) самостоятельно назначать лечащего врача, иного врача-специалиста, который будет непосредственно оказывать Услуги, а в случае отсутствия врача или иной необходимости, самостоятельно произвести замену</w:t>
      </w:r>
      <w:r w:rsidRPr="0011767F">
        <w:rPr>
          <w:sz w:val="28"/>
          <w:szCs w:val="28"/>
        </w:rPr>
        <w:t xml:space="preserve"> лечащего врача (врача-специалиста) или предложить Пациенту другого врача для оказания Услуг;</w:t>
      </w:r>
    </w:p>
    <w:p w14:paraId="36080D29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б) направлять Пациента к другим специалистам для обследования (диагностики) и консультации, в том числе в другую медицинскую организацию с целью уточнения диагноз</w:t>
      </w:r>
      <w:r w:rsidRPr="0011767F">
        <w:rPr>
          <w:sz w:val="28"/>
          <w:szCs w:val="28"/>
        </w:rPr>
        <w:t>а и выбора оптимального плана лечения;</w:t>
      </w:r>
    </w:p>
    <w:p w14:paraId="6DEDB2B6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в) не приступать к оказанию Услуг, если Пациентом не согласован (не подписан) План лечения и(или) не дано (не подписано) Информированное добровольное согласие на медицинское вмешательство в письменной форме; в этом сл</w:t>
      </w:r>
      <w:r w:rsidRPr="0011767F">
        <w:rPr>
          <w:sz w:val="28"/>
          <w:szCs w:val="28"/>
        </w:rPr>
        <w:t>учае срок оказания Услуг сдвигается на период дачи Пациентом такого согласия;</w:t>
      </w:r>
    </w:p>
    <w:p w14:paraId="52EDE1A2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 xml:space="preserve">г) требовать от Пациента выполнения плана диагностических </w:t>
      </w:r>
      <w:r w:rsidRPr="0011767F">
        <w:rPr>
          <w:color w:val="000000"/>
          <w:sz w:val="28"/>
          <w:szCs w:val="28"/>
        </w:rPr>
        <w:t xml:space="preserve">(в том числе лабораторных: сдачи анализов, ЭКГ и др.) </w:t>
      </w:r>
      <w:r w:rsidRPr="0011767F">
        <w:rPr>
          <w:sz w:val="28"/>
          <w:szCs w:val="28"/>
        </w:rPr>
        <w:t xml:space="preserve">и лечебных мероприятий (плана обследования и лечения), соблюдения </w:t>
      </w:r>
      <w:r w:rsidRPr="0011767F">
        <w:rPr>
          <w:sz w:val="28"/>
          <w:szCs w:val="28"/>
        </w:rPr>
        <w:t>режима лечения, приема лекарственных препаратов, гигиенических мероприятий и других указаний (рекомендаций) врача;</w:t>
      </w:r>
    </w:p>
    <w:p w14:paraId="0AF5E4E3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д) в случае возникновения неотложных состояний, угрожающих жизни и здоровью Пациента, самостоятельно, без получения письменного согласия Паци</w:t>
      </w:r>
      <w:r w:rsidRPr="0011767F">
        <w:rPr>
          <w:sz w:val="28"/>
          <w:szCs w:val="28"/>
        </w:rPr>
        <w:t>ента, определять объём исследований и медицинских вмешательств, необходимых для оказания неотложной медицинской помощи;</w:t>
      </w:r>
    </w:p>
    <w:p w14:paraId="165A948F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е) в одностороннем порядке приостановить выполнение своих обязательств по настоящему договору или расторгнуть договор при неисполнении П</w:t>
      </w:r>
      <w:r w:rsidRPr="0011767F">
        <w:rPr>
          <w:sz w:val="28"/>
          <w:szCs w:val="28"/>
        </w:rPr>
        <w:t>ациентом своих обязательств по договору (в том числе сроки явок на осмотры, просрочки оплаты и(или) внесения аванса, если пациент настаивает на собственном плане лечения и при невозможности установления с пациентом терапевтического сотрудничества).</w:t>
      </w:r>
    </w:p>
    <w:p w14:paraId="2C01FF5A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lastRenderedPageBreak/>
        <w:t>4.6. Ис</w:t>
      </w:r>
      <w:r w:rsidRPr="0011767F">
        <w:rPr>
          <w:sz w:val="28"/>
          <w:szCs w:val="28"/>
        </w:rPr>
        <w:t>полнитель обладает иными правами и несет иные обязанности, предусмотренные законодательством об охране здоровья граждан и защите прав потребителей.</w:t>
      </w:r>
    </w:p>
    <w:p w14:paraId="63ADEB85" w14:textId="77777777" w:rsidR="0057310A" w:rsidRPr="0011767F" w:rsidRDefault="0011767F">
      <w:pPr>
        <w:spacing w:line="120" w:lineRule="atLeast"/>
        <w:ind w:left="142"/>
        <w:jc w:val="center"/>
        <w:rPr>
          <w:b/>
          <w:sz w:val="28"/>
          <w:szCs w:val="28"/>
        </w:rPr>
      </w:pPr>
      <w:r w:rsidRPr="0011767F">
        <w:rPr>
          <w:b/>
          <w:sz w:val="28"/>
          <w:szCs w:val="28"/>
          <w:lang w:val="en-US"/>
        </w:rPr>
        <w:t>V</w:t>
      </w:r>
      <w:r w:rsidRPr="0011767F">
        <w:rPr>
          <w:b/>
          <w:sz w:val="28"/>
          <w:szCs w:val="28"/>
        </w:rPr>
        <w:t>. КАЧЕСТВО УСЛУГ. ГАРАНТИИ.</w:t>
      </w:r>
    </w:p>
    <w:p w14:paraId="223146A1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5.1. Медицинская стоматологическая Услуга полагается оказанной качественно, есл</w:t>
      </w:r>
      <w:r w:rsidRPr="0011767F">
        <w:rPr>
          <w:sz w:val="28"/>
          <w:szCs w:val="28"/>
        </w:rPr>
        <w:t>и Исполнителем, с учетом его оснащённости и применяемых медицинских технологий (методов профилактики, диагностики и лечения) выполнены составляющие медицинскую услугу действия (манипуляции), предусмотренные общепринятыми медицинскими правилами и разрешенны</w:t>
      </w:r>
      <w:r w:rsidRPr="0011767F">
        <w:rPr>
          <w:sz w:val="28"/>
          <w:szCs w:val="28"/>
        </w:rPr>
        <w:t>ми в РФ медицинскими технологиями и методами, с учетом сроков и рекомендаций, предусмотренных общепринятыми медицинскими правилами, технологиями и методами, с учетом нозологической формы заболевания, состояния здоровья Пациента, иных индивидуальных особенн</w:t>
      </w:r>
      <w:r w:rsidRPr="0011767F">
        <w:rPr>
          <w:sz w:val="28"/>
          <w:szCs w:val="28"/>
        </w:rPr>
        <w:t>остей достигнута положительная динамика, стабилизация хронического патологического процесса (заболевания), улучшение состояния, ремиссия, купирование очага воспаления (осложнения), полная или частичная компенсация функции утраченного зуба (зубов), снижение</w:t>
      </w:r>
      <w:r w:rsidRPr="0011767F">
        <w:rPr>
          <w:sz w:val="28"/>
          <w:szCs w:val="28"/>
        </w:rPr>
        <w:t xml:space="preserve"> рисков прогрессирования имеющегося у Пациента заболевания и возникновения нового патологического процесса (заболевания). Удаление зуба(</w:t>
      </w:r>
      <w:proofErr w:type="spellStart"/>
      <w:r w:rsidRPr="0011767F">
        <w:rPr>
          <w:sz w:val="28"/>
          <w:szCs w:val="28"/>
        </w:rPr>
        <w:t>ов</w:t>
      </w:r>
      <w:proofErr w:type="spellEnd"/>
      <w:r w:rsidRPr="0011767F">
        <w:rPr>
          <w:sz w:val="28"/>
          <w:szCs w:val="28"/>
        </w:rPr>
        <w:t>) не исключает факта оказания качественных стоматологических медицинских услуг.</w:t>
      </w:r>
    </w:p>
    <w:p w14:paraId="576F44E3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5.2. Требования, связанные с недостатк</w:t>
      </w:r>
      <w:r w:rsidRPr="0011767F">
        <w:rPr>
          <w:sz w:val="28"/>
          <w:szCs w:val="28"/>
        </w:rPr>
        <w:t>ами оказанной Услуги, могут быть предъявлены Пациентом при принятии результата оказанной Услуги (работы) или в ходе оказания Услуги (работы) либо, если невозможно обнаружить недостатки при принятии оказанной Услуги, в течение установленного Исполнителем га</w:t>
      </w:r>
      <w:r w:rsidRPr="0011767F">
        <w:rPr>
          <w:sz w:val="28"/>
          <w:szCs w:val="28"/>
        </w:rPr>
        <w:t>рантийного срока и срока службы.</w:t>
      </w:r>
    </w:p>
    <w:p w14:paraId="62B28D5B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 xml:space="preserve">5.3. Гарантийный срок и срок службы составляет 7 дней, если иные сроки на отдельные стоматологические Услуги не установлены Исполнителем в «Положении о гарантиях». В случае отклонения от предложенного рационального плана </w:t>
      </w:r>
      <w:r w:rsidRPr="0011767F">
        <w:rPr>
          <w:sz w:val="28"/>
          <w:szCs w:val="28"/>
        </w:rPr>
        <w:t xml:space="preserve">лечения по инициативе Пациента или в связи с индивидуальными особенностями течения заболевания и процесса лечения гарантийный срок и срок службы может быть снижен на усмотрение лечащего врача. В этом случае гарантийный срок указывается в медицинской карте </w:t>
      </w:r>
      <w:r w:rsidRPr="0011767F">
        <w:rPr>
          <w:sz w:val="28"/>
          <w:szCs w:val="28"/>
        </w:rPr>
        <w:t>Пациента.</w:t>
      </w:r>
    </w:p>
    <w:p w14:paraId="76E5D48A" w14:textId="0EE0C83B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5.4. Исполнитель гарантирует качество оказанных Услуг, сохранение достигнутого результата в течение гарантийного срока и срока службы при соблюдении Пациентом следующих условий:</w:t>
      </w:r>
    </w:p>
    <w:p w14:paraId="6A17B554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а) соблюдения Пациентом всех назначений и рекомендаций врача;</w:t>
      </w:r>
    </w:p>
    <w:p w14:paraId="2A9459D1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б) соб</w:t>
      </w:r>
      <w:r w:rsidRPr="0011767F">
        <w:rPr>
          <w:sz w:val="28"/>
          <w:szCs w:val="28"/>
        </w:rPr>
        <w:t xml:space="preserve">людения Пациентом правил пользования результатом оказанной Услуги, в т.ч. ортопедической, </w:t>
      </w:r>
      <w:proofErr w:type="spellStart"/>
      <w:r w:rsidRPr="0011767F">
        <w:rPr>
          <w:sz w:val="28"/>
          <w:szCs w:val="28"/>
        </w:rPr>
        <w:t>ортодонтической</w:t>
      </w:r>
      <w:proofErr w:type="spellEnd"/>
      <w:r w:rsidRPr="0011767F">
        <w:rPr>
          <w:sz w:val="28"/>
          <w:szCs w:val="28"/>
        </w:rPr>
        <w:t xml:space="preserve"> конструкцией, восстановленным зубом (пломбой, вкладкой, накладкой, </w:t>
      </w:r>
      <w:proofErr w:type="spellStart"/>
      <w:r w:rsidRPr="0011767F">
        <w:rPr>
          <w:sz w:val="28"/>
          <w:szCs w:val="28"/>
        </w:rPr>
        <w:t>виниром</w:t>
      </w:r>
      <w:proofErr w:type="spellEnd"/>
      <w:r w:rsidRPr="0011767F">
        <w:rPr>
          <w:sz w:val="28"/>
          <w:szCs w:val="28"/>
        </w:rPr>
        <w:t>, коронкой) и т.п.;</w:t>
      </w:r>
    </w:p>
    <w:p w14:paraId="18467BE6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в) своевременной явки Пациента на прием для начала и(или</w:t>
      </w:r>
      <w:r w:rsidRPr="0011767F">
        <w:rPr>
          <w:sz w:val="28"/>
          <w:szCs w:val="28"/>
        </w:rPr>
        <w:t xml:space="preserve">) </w:t>
      </w:r>
      <w:proofErr w:type="gramStart"/>
      <w:r w:rsidRPr="0011767F">
        <w:rPr>
          <w:sz w:val="28"/>
          <w:szCs w:val="28"/>
        </w:rPr>
        <w:t>продолжения</w:t>
      </w:r>
      <w:proofErr w:type="gramEnd"/>
      <w:r w:rsidRPr="0011767F">
        <w:rPr>
          <w:sz w:val="28"/>
          <w:szCs w:val="28"/>
        </w:rPr>
        <w:t xml:space="preserve"> рекомендованного Исполнителем лечения (плана лечения);</w:t>
      </w:r>
    </w:p>
    <w:p w14:paraId="630BD948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г) посещения Пациентом Исполнителя в целях профилактического осмотра не реже двух раз в год;</w:t>
      </w:r>
    </w:p>
    <w:p w14:paraId="589B77DF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д) соблюдение гигиены полости рта в домашних условиях ежедневно, профессиональная гигиена поло</w:t>
      </w:r>
      <w:r w:rsidRPr="0011767F">
        <w:rPr>
          <w:sz w:val="28"/>
          <w:szCs w:val="28"/>
        </w:rPr>
        <w:t>сти рта (снятие зубных отложений) не реже 1 раза в 6 месяцев. В случае проведения профессиональной гигиены в другом лечебном учреждении пациент должен иметь документальное подтверждение- выписку.</w:t>
      </w:r>
    </w:p>
    <w:p w14:paraId="5F52823F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 xml:space="preserve">5.5. Несоблюдение Пациентом хотя бы одного из перечисленных </w:t>
      </w:r>
      <w:r w:rsidRPr="0011767F">
        <w:rPr>
          <w:sz w:val="28"/>
          <w:szCs w:val="28"/>
        </w:rPr>
        <w:t>в п. 5.4. настоящего договора условий является нарушением правил использования результата работы (Услуги), и влечет за собой прекращение гарантийных обязательства Исполнителя; Пациент не вправе предъявлять требования, предусмотренные ст. 29 Закона о защите</w:t>
      </w:r>
      <w:r w:rsidRPr="0011767F">
        <w:rPr>
          <w:sz w:val="28"/>
          <w:szCs w:val="28"/>
        </w:rPr>
        <w:t xml:space="preserve"> прав потребителей, в отношении недостатков оказанной Услуги в период гарантийного срока и срока службы, возникших вследствие нарушения Пациентом правил использования результата работы (услуги).</w:t>
      </w:r>
    </w:p>
    <w:p w14:paraId="7B5B9BBA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5.6. Осложнения и другие побочные эффекты медицинского вмешат</w:t>
      </w:r>
      <w:r w:rsidRPr="0011767F">
        <w:rPr>
          <w:sz w:val="28"/>
          <w:szCs w:val="28"/>
        </w:rPr>
        <w:t xml:space="preserve">ельства, возникшие вследствие биологических особенностей организма Пациента как реакция организма на </w:t>
      </w:r>
      <w:r w:rsidRPr="0011767F">
        <w:rPr>
          <w:sz w:val="28"/>
          <w:szCs w:val="28"/>
        </w:rPr>
        <w:lastRenderedPageBreak/>
        <w:t>медицинское вмешательство, лекарственные препараты и медицинские изделия, вероятность возникновения которых используемые знания и технологии не могут полно</w:t>
      </w:r>
      <w:r w:rsidRPr="0011767F">
        <w:rPr>
          <w:sz w:val="28"/>
          <w:szCs w:val="28"/>
        </w:rPr>
        <w:t>стью исключить, не являются недостатками качества Услуг, если Услуги оказаны с соблюдением всех необходимых действий и условий, предусмотренных общепринятыми медицинскими правилами и разрешенными в РФ медицинскими технологиями и методами.</w:t>
      </w:r>
    </w:p>
    <w:p w14:paraId="04721D8B" w14:textId="77777777" w:rsidR="0057310A" w:rsidRPr="0011767F" w:rsidRDefault="0011767F">
      <w:pPr>
        <w:spacing w:line="120" w:lineRule="atLeast"/>
        <w:ind w:left="142"/>
        <w:jc w:val="center"/>
        <w:rPr>
          <w:b/>
          <w:sz w:val="28"/>
          <w:szCs w:val="28"/>
        </w:rPr>
      </w:pPr>
      <w:r w:rsidRPr="0011767F">
        <w:rPr>
          <w:b/>
          <w:sz w:val="28"/>
          <w:szCs w:val="28"/>
          <w:lang w:val="en-US"/>
        </w:rPr>
        <w:t>VI</w:t>
      </w:r>
      <w:r w:rsidRPr="0011767F">
        <w:rPr>
          <w:b/>
          <w:sz w:val="28"/>
          <w:szCs w:val="28"/>
        </w:rPr>
        <w:t>. РАЗРЕШЕНИЕ СП</w:t>
      </w:r>
      <w:r w:rsidRPr="0011767F">
        <w:rPr>
          <w:b/>
          <w:sz w:val="28"/>
          <w:szCs w:val="28"/>
        </w:rPr>
        <w:t>ОРОВ И ОТВЕТСТВЕННОСТЬ</w:t>
      </w:r>
    </w:p>
    <w:p w14:paraId="28E4116C" w14:textId="23FA42F8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6.1. Споры и разногласия по договору решаются в досудебном порядке путем предъявления заявления или претензии в письменном виде. Все споры между сторонами, по которым не было достигнуто соглашение в порядке переговоров, разрешаются в</w:t>
      </w:r>
      <w:r w:rsidRPr="0011767F">
        <w:rPr>
          <w:sz w:val="28"/>
          <w:szCs w:val="28"/>
        </w:rPr>
        <w:t xml:space="preserve"> соответствии с законодательством Российской Федераци</w:t>
      </w:r>
      <w:r>
        <w:rPr>
          <w:sz w:val="28"/>
          <w:szCs w:val="28"/>
        </w:rPr>
        <w:t>и.</w:t>
      </w:r>
    </w:p>
    <w:p w14:paraId="507D315A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 xml:space="preserve">6.2. Заявления Пациента по оказанию услуг, в том числе связанные с предоставлением справок, копий </w:t>
      </w:r>
      <w:r w:rsidRPr="0011767F">
        <w:rPr>
          <w:sz w:val="28"/>
          <w:szCs w:val="28"/>
        </w:rPr>
        <w:t>медицинских документов и(или) выписок из медицинских документов, заявления о смене лечащего врача (врача) рассматриваются Исполнителем в течение 10 (десяти) рабочих дней со дня их получения.</w:t>
      </w:r>
    </w:p>
    <w:p w14:paraId="6DDB30B8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Заявления Пациента, требующие его осмотра, созыва Врачебной Комис</w:t>
      </w:r>
      <w:r w:rsidRPr="0011767F">
        <w:rPr>
          <w:sz w:val="28"/>
          <w:szCs w:val="28"/>
        </w:rPr>
        <w:t>сии, возможного неоднократного, привлечения сторонних специалистов, рассматриваются Исполнителем в течение 30 (тридцати) дней со дня их получения.</w:t>
      </w:r>
    </w:p>
    <w:p w14:paraId="0CE8F9AF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6.3. Исполнитель не принимает претензий Пациента, в основе которых лежат частные мнения специалистов медицинс</w:t>
      </w:r>
      <w:r w:rsidRPr="0011767F">
        <w:rPr>
          <w:sz w:val="28"/>
          <w:szCs w:val="28"/>
        </w:rPr>
        <w:t>ких и иных организаций, не уполномоченных в установленном законодательством порядке на осуществление экспертизы качества медицинской помощи.</w:t>
      </w:r>
    </w:p>
    <w:p w14:paraId="60BF6558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6.4. Исполнитель несет ответственность за неисполнение или ненадлежащее исполнение своих обязательств по договору в</w:t>
      </w:r>
      <w:r w:rsidRPr="0011767F">
        <w:rPr>
          <w:sz w:val="28"/>
          <w:szCs w:val="28"/>
        </w:rPr>
        <w:t xml:space="preserve"> порядке и размере, предусмотренном действующим законодательством РФ.</w:t>
      </w:r>
    </w:p>
    <w:p w14:paraId="299FD8B5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6.5. Исполнитель не несет ответственности за несоблюдение сроков оказания Услуг, недостатки оказанных Услуг, а также вред, причинённый здоровью Пациента, в результате осложнений, возникш</w:t>
      </w:r>
      <w:r w:rsidRPr="0011767F">
        <w:rPr>
          <w:sz w:val="28"/>
          <w:szCs w:val="28"/>
        </w:rPr>
        <w:t xml:space="preserve">их в период оказания Услуг или после оказания Услуг в течение гарантийного срока и срока службы, наступившие в результате неисполнения, ненадлежащего исполнения Пациентом настоящего договора, в том числе рекомендаций врача, а так же по причинам, связанным </w:t>
      </w:r>
      <w:r w:rsidRPr="0011767F">
        <w:rPr>
          <w:sz w:val="28"/>
          <w:szCs w:val="28"/>
        </w:rPr>
        <w:t xml:space="preserve">с особенностями организма Пациента, в том числе его субъективным непринятием инородного тела в полости рта (около 10% пациентов, осуществляющих ортопедическое или </w:t>
      </w:r>
      <w:proofErr w:type="spellStart"/>
      <w:r w:rsidRPr="0011767F">
        <w:rPr>
          <w:sz w:val="28"/>
          <w:szCs w:val="28"/>
        </w:rPr>
        <w:t>ортодонтическое</w:t>
      </w:r>
      <w:proofErr w:type="spellEnd"/>
      <w:r w:rsidRPr="0011767F">
        <w:rPr>
          <w:sz w:val="28"/>
          <w:szCs w:val="28"/>
        </w:rPr>
        <w:t xml:space="preserve"> лечение).</w:t>
      </w:r>
    </w:p>
    <w:p w14:paraId="74495544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6.6. Пациент несет ответственность за неисполнение или ненадлежащее</w:t>
      </w:r>
      <w:r w:rsidRPr="0011767F">
        <w:rPr>
          <w:sz w:val="28"/>
          <w:szCs w:val="28"/>
        </w:rPr>
        <w:t xml:space="preserve"> исполнение (просрочку) обязанности по оплате Услуг в виде пени в размере 0,2% от неоплаченной суммы за каждый день просрочки.</w:t>
      </w:r>
    </w:p>
    <w:p w14:paraId="3C5916C7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6.7. В случае несвоевременного уведомления Пациентом (менее, чем за 12 часов до назначенного времени приема) о невозможности явки</w:t>
      </w:r>
      <w:r w:rsidRPr="0011767F">
        <w:rPr>
          <w:sz w:val="28"/>
          <w:szCs w:val="28"/>
        </w:rPr>
        <w:t xml:space="preserve"> на прием, или неявки на прием в забронированное Пациентом время, Исполнитель имеет право удержать из аванса, в т.ч. внесенного при предварительной записи, сумму 500 руб. за каждый час спланированного приема в качестве фактически понесенных затрат на подго</w:t>
      </w:r>
      <w:r w:rsidRPr="0011767F">
        <w:rPr>
          <w:sz w:val="28"/>
          <w:szCs w:val="28"/>
        </w:rPr>
        <w:t>товку к приему Пациента и оплату вынужденного простоя персонала и оборудования Исполнителя.</w:t>
      </w:r>
    </w:p>
    <w:p w14:paraId="40CB9A8C" w14:textId="77777777" w:rsidR="0057310A" w:rsidRPr="0011767F" w:rsidRDefault="0011767F">
      <w:pPr>
        <w:spacing w:line="120" w:lineRule="atLeast"/>
        <w:ind w:left="142"/>
        <w:jc w:val="center"/>
        <w:rPr>
          <w:b/>
          <w:sz w:val="28"/>
          <w:szCs w:val="28"/>
        </w:rPr>
      </w:pPr>
      <w:r w:rsidRPr="0011767F">
        <w:rPr>
          <w:b/>
          <w:sz w:val="28"/>
          <w:szCs w:val="28"/>
          <w:lang w:val="en-US"/>
        </w:rPr>
        <w:t>VII</w:t>
      </w:r>
      <w:r w:rsidRPr="0011767F">
        <w:rPr>
          <w:b/>
          <w:sz w:val="28"/>
          <w:szCs w:val="28"/>
        </w:rPr>
        <w:t>. ПРОЧИЕ УСЛОВИЯ</w:t>
      </w:r>
    </w:p>
    <w:p w14:paraId="5DF4C6EC" w14:textId="77777777" w:rsidR="0057310A" w:rsidRPr="0011767F" w:rsidRDefault="0011767F">
      <w:pPr>
        <w:spacing w:line="120" w:lineRule="atLeast"/>
        <w:ind w:left="142"/>
        <w:rPr>
          <w:sz w:val="28"/>
          <w:szCs w:val="28"/>
        </w:rPr>
      </w:pPr>
      <w:r w:rsidRPr="0011767F">
        <w:rPr>
          <w:sz w:val="28"/>
          <w:szCs w:val="28"/>
        </w:rPr>
        <w:t>7.1. Настоящий договор составлен в двух экземплярах, имеющих одинаковую юридическую силу, по одному для каждой стороны.</w:t>
      </w:r>
    </w:p>
    <w:p w14:paraId="12803250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>7.2. Договор ступает в с</w:t>
      </w:r>
      <w:r w:rsidRPr="0011767F">
        <w:rPr>
          <w:sz w:val="28"/>
          <w:szCs w:val="28"/>
        </w:rPr>
        <w:t xml:space="preserve">илу с момента его подписания обеими сторонами и действует в течение 2 (двух) лет. </w:t>
      </w:r>
    </w:p>
    <w:p w14:paraId="5B16F416" w14:textId="26908634" w:rsidR="0057310A" w:rsidRPr="0011767F" w:rsidRDefault="0011767F">
      <w:pPr>
        <w:spacing w:line="120" w:lineRule="atLeast"/>
        <w:ind w:left="142"/>
        <w:jc w:val="both"/>
        <w:rPr>
          <w:color w:val="FF0000"/>
          <w:sz w:val="28"/>
          <w:szCs w:val="28"/>
        </w:rPr>
      </w:pPr>
      <w:r w:rsidRPr="0011767F">
        <w:rPr>
          <w:sz w:val="28"/>
          <w:szCs w:val="28"/>
        </w:rPr>
        <w:t xml:space="preserve">7.3. Настоящий договор может быть досрочно расторгнут в одностороннем порядке по инициативе одной из сторон, при условии письменного уведомления второй стороны не менее чем </w:t>
      </w:r>
      <w:r w:rsidRPr="0011767F">
        <w:rPr>
          <w:sz w:val="28"/>
          <w:szCs w:val="28"/>
        </w:rPr>
        <w:t>за 15 календарных дней до даты расторжения.</w:t>
      </w:r>
      <w:r w:rsidR="00333C96" w:rsidRPr="0011767F">
        <w:rPr>
          <w:sz w:val="28"/>
          <w:szCs w:val="28"/>
        </w:rPr>
        <w:t xml:space="preserve"> </w:t>
      </w:r>
      <w:r w:rsidR="00333C96" w:rsidRPr="0011767F">
        <w:rPr>
          <w:color w:val="000000" w:themeColor="text1"/>
          <w:sz w:val="28"/>
          <w:szCs w:val="28"/>
        </w:rPr>
        <w:t>Пациент вправе отказаться от договора в любой момент при условии компенсации расходов Исполнителю.</w:t>
      </w:r>
    </w:p>
    <w:p w14:paraId="1A9EE5B5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lastRenderedPageBreak/>
        <w:t>7.4. Подписывая настоящий договор, Пациент дает свое согласие на осуществление Исполнителем фото- , аудио- и виде</w:t>
      </w:r>
      <w:r w:rsidRPr="0011767F">
        <w:rPr>
          <w:sz w:val="28"/>
          <w:szCs w:val="28"/>
        </w:rPr>
        <w:t>осъемки во время оказания Услуг в целях внутреннего контроля качества оказания Услуг и повышения уровня удовлетворенности Пациента качеством и сервисом оказываемых Исполнителем Услуг, передачу его персональных данных и фото- и видеоматериалов в другие лече</w:t>
      </w:r>
      <w:r w:rsidRPr="0011767F">
        <w:rPr>
          <w:sz w:val="28"/>
          <w:szCs w:val="28"/>
        </w:rPr>
        <w:t>бные учреждения для проведения консилиумов.</w:t>
      </w:r>
    </w:p>
    <w:p w14:paraId="5CDF11F1" w14:textId="77777777" w:rsidR="0057310A" w:rsidRPr="0011767F" w:rsidRDefault="0011767F">
      <w:pPr>
        <w:spacing w:line="120" w:lineRule="atLeast"/>
        <w:ind w:left="142"/>
        <w:jc w:val="both"/>
        <w:rPr>
          <w:sz w:val="28"/>
          <w:szCs w:val="28"/>
        </w:rPr>
      </w:pPr>
      <w:r w:rsidRPr="0011767F">
        <w:rPr>
          <w:sz w:val="28"/>
          <w:szCs w:val="28"/>
        </w:rPr>
        <w:t xml:space="preserve">7.5. Фото- и </w:t>
      </w:r>
      <w:proofErr w:type="spellStart"/>
      <w:r w:rsidRPr="0011767F">
        <w:rPr>
          <w:sz w:val="28"/>
          <w:szCs w:val="28"/>
        </w:rPr>
        <w:t>видеосьёмка</w:t>
      </w:r>
      <w:proofErr w:type="spellEnd"/>
      <w:r w:rsidRPr="0011767F">
        <w:rPr>
          <w:sz w:val="28"/>
          <w:szCs w:val="28"/>
        </w:rPr>
        <w:t xml:space="preserve"> в </w:t>
      </w:r>
      <w:proofErr w:type="gramStart"/>
      <w:r w:rsidRPr="0011767F">
        <w:rPr>
          <w:sz w:val="28"/>
          <w:szCs w:val="28"/>
        </w:rPr>
        <w:t>лечебных  кабинетах</w:t>
      </w:r>
      <w:proofErr w:type="gramEnd"/>
      <w:r w:rsidRPr="0011767F">
        <w:rPr>
          <w:sz w:val="28"/>
          <w:szCs w:val="28"/>
        </w:rPr>
        <w:t xml:space="preserve"> пациентами и сопровождающими их лицами запрещены.</w:t>
      </w:r>
    </w:p>
    <w:p w14:paraId="74C02570" w14:textId="77777777" w:rsidR="0057310A" w:rsidRPr="0011767F" w:rsidRDefault="0011767F">
      <w:pPr>
        <w:pStyle w:val="ConsPlusNormal"/>
        <w:spacing w:line="1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7F">
        <w:rPr>
          <w:rFonts w:ascii="Times New Roman" w:hAnsi="Times New Roman" w:cs="Times New Roman"/>
          <w:b/>
          <w:sz w:val="28"/>
          <w:szCs w:val="28"/>
        </w:rPr>
        <w:t>АДРЕСА И РЕКВИЗИТЫ СТОРОН.</w:t>
      </w:r>
    </w:p>
    <w:tbl>
      <w:tblPr>
        <w:tblW w:w="11561" w:type="dxa"/>
        <w:tblInd w:w="137" w:type="dxa"/>
        <w:tblLook w:val="0000" w:firstRow="0" w:lastRow="0" w:firstColumn="0" w:lastColumn="0" w:noHBand="0" w:noVBand="0"/>
      </w:tblPr>
      <w:tblGrid>
        <w:gridCol w:w="5183"/>
        <w:gridCol w:w="6378"/>
      </w:tblGrid>
      <w:tr w:rsidR="0011767F" w:rsidRPr="0011767F" w14:paraId="369A5B6A" w14:textId="77777777" w:rsidTr="0011767F">
        <w:trPr>
          <w:trHeight w:val="3105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92031" w14:textId="77777777" w:rsidR="0057310A" w:rsidRPr="0011767F" w:rsidRDefault="0011767F">
            <w:pPr>
              <w:pStyle w:val="ConsNormal"/>
              <w:spacing w:line="120" w:lineRule="atLeast"/>
              <w:ind w:left="14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F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14:paraId="7E04BDDB" w14:textId="77777777" w:rsidR="0057310A" w:rsidRPr="0011767F" w:rsidRDefault="0011767F">
            <w:pPr>
              <w:pStyle w:val="ab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tabs>
                <w:tab w:val="left" w:pos="5284"/>
              </w:tabs>
              <w:spacing w:before="280" w:after="280" w:line="120" w:lineRule="atLeast"/>
              <w:ind w:left="142"/>
              <w:rPr>
                <w:color w:val="000000"/>
                <w:sz w:val="28"/>
                <w:szCs w:val="28"/>
              </w:rPr>
            </w:pPr>
            <w:r w:rsidRPr="0011767F">
              <w:rPr>
                <w:color w:val="000000"/>
                <w:sz w:val="28"/>
                <w:szCs w:val="28"/>
              </w:rPr>
              <w:t>ООО «</w:t>
            </w:r>
            <w:proofErr w:type="gramStart"/>
            <w:r w:rsidRPr="0011767F">
              <w:rPr>
                <w:color w:val="000000"/>
                <w:sz w:val="28"/>
                <w:szCs w:val="28"/>
              </w:rPr>
              <w:t>СЕВЕРО-КАВКАЗСКИЙ МЕДИЦИНСКИЙ</w:t>
            </w:r>
            <w:proofErr w:type="gramEnd"/>
            <w:r w:rsidRPr="0011767F">
              <w:rPr>
                <w:color w:val="000000"/>
                <w:sz w:val="28"/>
                <w:szCs w:val="28"/>
              </w:rPr>
              <w:t xml:space="preserve"> УЧЕБНО-МЕТОДИЧЕСКИЙ ЦЕНТР», адрес: 355003, Ставропольский край, г. Ставрополь, ул. Ленина, д. 287/3, тел. 8(8652) 37-07-62, ИНН 2635060581, ОГРН 1022601967629, КПП 263401001, р/с 407 028 102 080 002 365 01 в Ставропольско</w:t>
            </w:r>
            <w:r w:rsidRPr="0011767F">
              <w:rPr>
                <w:color w:val="000000"/>
                <w:sz w:val="28"/>
                <w:szCs w:val="28"/>
              </w:rPr>
              <w:t xml:space="preserve">м филиале ОАО «Промсвязьбанк», БИК 040702773 </w:t>
            </w:r>
          </w:p>
          <w:p w14:paraId="16F47465" w14:textId="77777777" w:rsidR="0057310A" w:rsidRPr="0011767F" w:rsidRDefault="0057310A">
            <w:pPr>
              <w:pStyle w:val="ab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line="120" w:lineRule="atLeast"/>
              <w:ind w:left="142"/>
              <w:jc w:val="both"/>
              <w:rPr>
                <w:color w:val="000000"/>
                <w:sz w:val="28"/>
                <w:szCs w:val="28"/>
              </w:rPr>
            </w:pPr>
          </w:p>
          <w:p w14:paraId="3B2207A8" w14:textId="77777777" w:rsidR="0057310A" w:rsidRPr="0011767F" w:rsidRDefault="0011767F">
            <w:pPr>
              <w:pStyle w:val="ab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line="120" w:lineRule="atLeast"/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11767F">
              <w:rPr>
                <w:sz w:val="28"/>
                <w:szCs w:val="28"/>
              </w:rPr>
              <w:t xml:space="preserve">Директор _______________/Л.А. Долгалева/                        </w:t>
            </w:r>
          </w:p>
          <w:p w14:paraId="238C7E04" w14:textId="77777777" w:rsidR="0057310A" w:rsidRPr="0011767F" w:rsidRDefault="0057310A">
            <w:pPr>
              <w:pStyle w:val="ConsNormal"/>
              <w:spacing w:line="120" w:lineRule="atLeast"/>
              <w:ind w:left="14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B2BF4" w14:textId="77777777" w:rsidR="0057310A" w:rsidRPr="0011767F" w:rsidRDefault="0011767F">
            <w:pPr>
              <w:pStyle w:val="ConsPlusNormal"/>
              <w:spacing w:line="120" w:lineRule="atLeast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67F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1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21AF1" w14:textId="77777777" w:rsidR="0057310A" w:rsidRPr="0011767F" w:rsidRDefault="0011767F">
            <w:pPr>
              <w:pStyle w:val="ConsPlusNormal"/>
              <w:spacing w:line="120" w:lineRule="atLeast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F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14:paraId="1EB0473A" w14:textId="77777777" w:rsidR="0057310A" w:rsidRPr="0011767F" w:rsidRDefault="0011767F">
            <w:pPr>
              <w:pStyle w:val="ConsPlusNormal"/>
              <w:spacing w:line="120" w:lineRule="atLeast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6BA92DF8" w14:textId="52C7EE68" w:rsidR="0057310A" w:rsidRPr="0011767F" w:rsidRDefault="0011767F">
            <w:pPr>
              <w:pStyle w:val="ConsPlusNormal"/>
              <w:spacing w:line="120" w:lineRule="atLeast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1767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11767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5455823F" w14:textId="77777777" w:rsidR="0057310A" w:rsidRPr="0011767F" w:rsidRDefault="0057310A">
            <w:pPr>
              <w:pStyle w:val="ConsPlusNormal"/>
              <w:spacing w:line="120" w:lineRule="atLeast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28E2A" w14:textId="77777777" w:rsidR="0057310A" w:rsidRPr="0011767F" w:rsidRDefault="0011767F">
            <w:pPr>
              <w:pStyle w:val="ConsPlusNormal"/>
              <w:spacing w:line="120" w:lineRule="atLeast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F">
              <w:rPr>
                <w:rFonts w:ascii="Times New Roman" w:hAnsi="Times New Roman" w:cs="Times New Roman"/>
                <w:sz w:val="28"/>
                <w:szCs w:val="28"/>
              </w:rPr>
              <w:t>Зарегистрирован, тел.</w:t>
            </w:r>
          </w:p>
          <w:p w14:paraId="1E610991" w14:textId="0BB8B1A9" w:rsidR="0011767F" w:rsidRDefault="0011767F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spacing w:line="120" w:lineRule="atLeast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833FB" w14:textId="2735A201" w:rsidR="0011767F" w:rsidRDefault="0011767F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spacing w:line="120" w:lineRule="atLeast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4D661" w14:textId="77777777" w:rsidR="0011767F" w:rsidRDefault="0011767F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spacing w:line="120" w:lineRule="atLeast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D6A6F" w14:textId="07791266" w:rsidR="0011767F" w:rsidRDefault="0011767F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spacing w:line="120" w:lineRule="atLeast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4D4F3" w14:textId="7020FC34" w:rsidR="0057310A" w:rsidRPr="0011767F" w:rsidRDefault="0011767F">
            <w:pPr>
              <w:pStyle w:val="ConsPlusNormal"/>
              <w:spacing w:line="120" w:lineRule="atLeast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11767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11767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1767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522A3323" w14:textId="77777777" w:rsidR="0057310A" w:rsidRPr="0011767F" w:rsidRDefault="0057310A">
            <w:pPr>
              <w:pStyle w:val="ConsPlusNormal"/>
              <w:spacing w:line="120" w:lineRule="atLeast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89CC8" w14:textId="77777777" w:rsidR="0057310A" w:rsidRPr="0011767F" w:rsidRDefault="0011767F">
            <w:pPr>
              <w:pStyle w:val="ConsPlusNormal"/>
              <w:spacing w:line="120" w:lineRule="atLeast"/>
              <w:ind w:left="142" w:firstLine="0"/>
              <w:jc w:val="both"/>
              <w:rPr>
                <w:sz w:val="28"/>
                <w:szCs w:val="28"/>
              </w:rPr>
            </w:pPr>
            <w:r w:rsidRPr="0011767F">
              <w:rPr>
                <w:rFonts w:ascii="Times New Roman" w:hAnsi="Times New Roman" w:cs="Times New Roman"/>
                <w:sz w:val="28"/>
                <w:szCs w:val="28"/>
              </w:rPr>
              <w:t>Подпись ______________________________________</w:t>
            </w:r>
            <w:r w:rsidRPr="001176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1767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57A3810B" w14:textId="77777777" w:rsidR="0057310A" w:rsidRPr="0011767F" w:rsidRDefault="0057310A">
            <w:pPr>
              <w:pStyle w:val="ConsPlusNormal"/>
              <w:spacing w:line="120" w:lineRule="atLeast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B1B1DF" w14:textId="77777777" w:rsidR="0057310A" w:rsidRPr="0011767F" w:rsidRDefault="0057310A">
      <w:pPr>
        <w:spacing w:line="120" w:lineRule="atLeast"/>
        <w:rPr>
          <w:sz w:val="28"/>
          <w:szCs w:val="28"/>
        </w:rPr>
      </w:pPr>
    </w:p>
    <w:sectPr w:rsidR="0057310A" w:rsidRPr="0011767F">
      <w:pgSz w:w="11906" w:h="16838"/>
      <w:pgMar w:top="284" w:right="282" w:bottom="142" w:left="142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10A"/>
    <w:rsid w:val="0011767F"/>
    <w:rsid w:val="00333C96"/>
    <w:rsid w:val="00446B4A"/>
    <w:rsid w:val="0057310A"/>
    <w:rsid w:val="005A075F"/>
    <w:rsid w:val="00CF6544"/>
    <w:rsid w:val="00FC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47ED"/>
  <w15:docId w15:val="{255BBC46-B998-44ED-B865-9DDC7915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58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1"/>
    <w:qFormat/>
    <w:rsid w:val="00B801B3"/>
    <w:pPr>
      <w:widowControl w:val="0"/>
      <w:suppressAutoHyphens w:val="0"/>
      <w:ind w:left="313" w:hanging="210"/>
      <w:outlineLvl w:val="1"/>
    </w:pPr>
    <w:rPr>
      <w:rFonts w:ascii="Arial" w:eastAsia="Arial" w:hAnsi="Arial" w:cs="Arial"/>
      <w:b/>
      <w:bCs/>
      <w:sz w:val="14"/>
      <w:szCs w:val="1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0CE3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75B0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1"/>
    <w:qFormat/>
    <w:rsid w:val="00B801B3"/>
    <w:rPr>
      <w:rFonts w:ascii="Arial" w:eastAsia="Arial" w:hAnsi="Arial" w:cs="Arial"/>
      <w:b/>
      <w:bCs/>
      <w:sz w:val="14"/>
      <w:szCs w:val="14"/>
    </w:rPr>
  </w:style>
  <w:style w:type="character" w:customStyle="1" w:styleId="a4">
    <w:name w:val="Основной текст Знак"/>
    <w:basedOn w:val="a0"/>
    <w:uiPriority w:val="1"/>
    <w:qFormat/>
    <w:rsid w:val="00B801B3"/>
    <w:rPr>
      <w:rFonts w:ascii="Microsoft Sans Serif" w:eastAsia="Microsoft Sans Serif" w:hAnsi="Microsoft Sans Serif" w:cs="Microsoft Sans Serif"/>
      <w:sz w:val="14"/>
      <w:szCs w:val="14"/>
    </w:rPr>
  </w:style>
  <w:style w:type="character" w:customStyle="1" w:styleId="ListLabel1">
    <w:name w:val="ListLabel 1"/>
    <w:qFormat/>
    <w:rPr>
      <w:rFonts w:cs="Times New Roman"/>
      <w:color w:val="333333"/>
      <w:sz w:val="22"/>
      <w:szCs w:val="22"/>
    </w:rPr>
  </w:style>
  <w:style w:type="character" w:customStyle="1" w:styleId="ListLabel2">
    <w:name w:val="ListLabel 2"/>
    <w:qFormat/>
    <w:rPr>
      <w:strike w:val="0"/>
      <w:dstrike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Arial" w:cs="Times New Roman"/>
      <w:b w:val="0"/>
      <w:bCs w:val="0"/>
      <w:i w:val="0"/>
      <w:iC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4">
    <w:name w:val="ListLabel 4"/>
    <w:qFormat/>
    <w:rPr>
      <w:rFonts w:cs="Times New Roman"/>
      <w:strike w:val="0"/>
      <w:dstrike w:val="0"/>
      <w:position w:val="0"/>
      <w:sz w:val="24"/>
      <w:szCs w:val="22"/>
      <w:vertAlign w:val="baseline"/>
    </w:rPr>
  </w:style>
  <w:style w:type="character" w:customStyle="1" w:styleId="ListLabel5">
    <w:name w:val="ListLabel 5"/>
    <w:qFormat/>
    <w:rPr>
      <w:rFonts w:eastAsia="Arial" w:cs="Arial"/>
      <w:strike w:val="0"/>
      <w:dstrike w:val="0"/>
      <w:position w:val="0"/>
      <w:sz w:val="22"/>
      <w:szCs w:val="22"/>
      <w:vertAlign w:val="baseline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rFonts w:eastAsia="Microsoft Sans Serif" w:cs="Microsoft Sans Serif"/>
      <w:spacing w:val="-1"/>
      <w:w w:val="99"/>
      <w:sz w:val="14"/>
      <w:szCs w:val="14"/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rFonts w:eastAsia="Arial" w:cs="Arial"/>
      <w:b/>
      <w:bCs/>
      <w:w w:val="99"/>
      <w:sz w:val="14"/>
      <w:szCs w:val="14"/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uiPriority w:val="1"/>
    <w:qFormat/>
    <w:rsid w:val="00B801B3"/>
    <w:pPr>
      <w:widowControl w:val="0"/>
      <w:suppressAutoHyphens w:val="0"/>
      <w:ind w:left="133" w:firstLine="180"/>
      <w:jc w:val="both"/>
    </w:pPr>
    <w:rPr>
      <w:rFonts w:ascii="Microsoft Sans Serif" w:eastAsia="Microsoft Sans Serif" w:hAnsi="Microsoft Sans Serif" w:cs="Microsoft Sans Serif"/>
      <w:sz w:val="14"/>
      <w:szCs w:val="14"/>
      <w:lang w:eastAsia="en-US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ConsPlusNormal">
    <w:name w:val="ConsPlusNormal"/>
    <w:qFormat/>
    <w:rsid w:val="00B70CE3"/>
    <w:pPr>
      <w:suppressAutoHyphens/>
      <w:ind w:firstLine="72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ConsPlusNonformat">
    <w:name w:val="ConsPlusNonformat"/>
    <w:qFormat/>
    <w:rsid w:val="00B70CE3"/>
    <w:pPr>
      <w:suppressAutoHyphens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ConsNormal">
    <w:name w:val="ConsNormal"/>
    <w:qFormat/>
    <w:rsid w:val="00B70CE3"/>
    <w:pPr>
      <w:suppressAutoHyphens/>
      <w:ind w:right="19772" w:firstLine="72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a9">
    <w:name w:val="Содержимое таблицы"/>
    <w:basedOn w:val="a"/>
    <w:qFormat/>
    <w:rsid w:val="00B70CE3"/>
    <w:pPr>
      <w:suppressLineNumbers/>
    </w:pPr>
  </w:style>
  <w:style w:type="paragraph" w:customStyle="1" w:styleId="ConsPlusDocList">
    <w:name w:val="ConsPlusDocList"/>
    <w:next w:val="a"/>
    <w:qFormat/>
    <w:rsid w:val="00B70CE3"/>
    <w:pPr>
      <w:widowControl w:val="0"/>
      <w:suppressAutoHyphens/>
    </w:pPr>
    <w:rPr>
      <w:rFonts w:ascii="Arial" w:eastAsia="Arial" w:hAnsi="Arial" w:cs="Arial"/>
      <w:sz w:val="24"/>
      <w:szCs w:val="20"/>
      <w:lang w:eastAsia="hi-IN" w:bidi="hi-IN"/>
    </w:rPr>
  </w:style>
  <w:style w:type="paragraph" w:styleId="aa">
    <w:name w:val="List Paragraph"/>
    <w:basedOn w:val="a"/>
    <w:uiPriority w:val="1"/>
    <w:qFormat/>
    <w:rsid w:val="00B70CE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B70CE3"/>
    <w:pPr>
      <w:suppressAutoHyphens w:val="0"/>
      <w:spacing w:beforeAutospacing="1" w:afterAutospacing="1"/>
    </w:pPr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575B0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A2BDE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B7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301A-403C-E545-8A27-EBDD96D0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Лев Розанов</cp:lastModifiedBy>
  <cp:revision>27</cp:revision>
  <cp:lastPrinted>2021-04-28T12:41:00Z</cp:lastPrinted>
  <dcterms:created xsi:type="dcterms:W3CDTF">2021-10-05T12:14:00Z</dcterms:created>
  <dcterms:modified xsi:type="dcterms:W3CDTF">2022-09-12T12:39:00Z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